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rtl w:val="0"/>
        </w:rPr>
        <w:tab/>
        <w:tab/>
        <w:tab/>
        <w:tab/>
        <w:tab/>
        <w:tab/>
      </w:r>
      <w:r w:rsidDel="00000000" w:rsidR="00000000" w:rsidRPr="00000000">
        <w:rPr>
          <w:rFonts w:ascii="Arial" w:cs="Arial" w:eastAsia="Arial" w:hAnsi="Arial"/>
          <w:b w:val="1"/>
          <w:rtl w:val="0"/>
        </w:rPr>
        <w:t xml:space="preserve">FLAM</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2020 World Languages </w:t>
      </w:r>
      <w:r w:rsidDel="00000000" w:rsidR="00000000" w:rsidRPr="00000000">
        <w:rPr>
          <w:rFonts w:ascii="Helvetica Neue" w:cs="Helvetica Neue" w:eastAsia="Helvetica Neue" w:hAnsi="Helvetica Neue"/>
          <w:b w:val="1"/>
          <w:rtl w:val="0"/>
        </w:rPr>
        <w:t xml:space="preserve">Innovation Award</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FLAM is soliciting nominations for a new award called the World Language </w:t>
      </w:r>
      <w:r w:rsidDel="00000000" w:rsidR="00000000" w:rsidRPr="00000000">
        <w:rPr>
          <w:rFonts w:ascii="Arial" w:cs="Arial" w:eastAsia="Arial" w:hAnsi="Arial"/>
          <w:rtl w:val="0"/>
        </w:rPr>
        <w:t xml:space="preserve">Innovation</w:t>
      </w:r>
      <w:r w:rsidDel="00000000" w:rsidR="00000000" w:rsidRPr="00000000">
        <w:rPr>
          <w:rFonts w:ascii="Arial" w:cs="Arial" w:eastAsia="Arial" w:hAnsi="Arial"/>
          <w:color w:val="000000"/>
          <w:rtl w:val="0"/>
        </w:rPr>
        <w:t xml:space="preserve"> Award. The award will be presented at the FLAM annual fall conference. The award honors members of the foreign language teaching profession for outstanding innovations and related achievements in the classroom with students. One award is given each year to an elementary, secondary or post-secondary educator in Missouri.</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selection process involves the collection of three sets of documents: </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 letter of nomination, with the nominee's name, current address, and e-mail address, briefly describing the innovations and related achievements of the individual and identifying the academic level (elementary, secondary or post-secondary) taught by the nominee, </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 résumé/curriculum vitae compiled by the nominee, and </w:t>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three letters of recommendation written on the nominee's behalf.</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I. Criteria for Nomination</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360"/>
        <w:rPr>
          <w:rFonts w:ascii="Arial" w:cs="Arial" w:eastAsia="Arial" w:hAnsi="Arial"/>
          <w:color w:val="000000"/>
        </w:rPr>
      </w:pPr>
      <w:r w:rsidDel="00000000" w:rsidR="00000000" w:rsidRPr="00000000">
        <w:rPr>
          <w:rFonts w:ascii="Arial" w:cs="Arial" w:eastAsia="Arial" w:hAnsi="Arial"/>
          <w:color w:val="000000"/>
          <w:rtl w:val="0"/>
        </w:rPr>
        <w:t xml:space="preserve">Nomination may be made only by current FLAM members and may not be submitted by nominees themselves. Nominees must be current FLAM members in good standing. Nominees must have a minimum of one year of experience as a foreign language educator at any academic level (elementary, middle school, high school, or post-secondary).</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II. Information on the Nominee </w:t>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The following information is required:</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A.</w:t>
        <w:tab/>
        <w:t xml:space="preserve">Educational background </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B.</w:t>
        <w:tab/>
        <w:t xml:space="preserve">Teaching experience </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C.</w:t>
        <w:tab/>
        <w:t xml:space="preserve">Recent travel relevant to teaching </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D.</w:t>
        <w:tab/>
        <w:t xml:space="preserve">Membership in other professional organizations </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E.</w:t>
        <w:tab/>
        <w:t xml:space="preserve">Professional achievements:</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ab/>
        <w:t xml:space="preserve">Activities and contributions, especially involving service to school </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ab/>
        <w:t xml:space="preserve">foreign language programs in curriculum development, assessment, or</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680"/>
        <w:rPr>
          <w:rFonts w:ascii="Arial" w:cs="Arial" w:eastAsia="Arial" w:hAnsi="Arial"/>
          <w:color w:val="000000"/>
        </w:rPr>
      </w:pPr>
      <w:r w:rsidDel="00000000" w:rsidR="00000000" w:rsidRPr="00000000">
        <w:rPr>
          <w:rFonts w:ascii="Arial" w:cs="Arial" w:eastAsia="Arial" w:hAnsi="Arial"/>
          <w:color w:val="000000"/>
          <w:rtl w:val="0"/>
        </w:rPr>
        <w:t xml:space="preserve">outreach in support of World Languages</w:t>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F.</w:t>
        <w:tab/>
        <w:t xml:space="preserve">Self-statement by the nominee, including philosophy of teaching, importance </w:t>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 xml:space="preserve">of foreign language study, successful qualities of teaching and professional </w:t>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120"/>
        <w:rPr>
          <w:rFonts w:ascii="Arial" w:cs="Arial" w:eastAsia="Arial" w:hAnsi="Arial"/>
          <w:color w:val="000000"/>
        </w:rPr>
      </w:pPr>
      <w:r w:rsidDel="00000000" w:rsidR="00000000" w:rsidRPr="00000000">
        <w:rPr>
          <w:rFonts w:ascii="Arial" w:cs="Arial" w:eastAsia="Arial" w:hAnsi="Arial"/>
          <w:color w:val="000000"/>
          <w:rtl w:val="0"/>
        </w:rPr>
        <w:t xml:space="preserve">involvement, description of the innovations, reasons for them, their goals, benefits and the effect of the innovation on World Languages in the nominee’s school/district.</w:t>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G.</w:t>
        <w:tab/>
        <w:t xml:space="preserve">Level for which nominee is being nominated (elementary, secondary, post-</w:t>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 xml:space="preserve">secondary).</w:t>
      </w:r>
    </w:p>
    <w:p w:rsidR="00000000" w:rsidDel="00000000" w:rsidP="00000000" w:rsidRDefault="00000000" w:rsidRPr="00000000" w14:paraId="00000021">
      <w:pPr>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color w:val="000000"/>
          <w:rtl w:val="0"/>
        </w:rPr>
        <w:t xml:space="preserve">III. Letters of Recommendation</w:t>
      </w:r>
      <w:r w:rsidDel="00000000" w:rsidR="00000000" w:rsidRPr="00000000">
        <w:rPr>
          <w:rtl w:val="0"/>
        </w:rPr>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540"/>
        <w:rPr>
          <w:rFonts w:ascii="Arial" w:cs="Arial" w:eastAsia="Arial" w:hAnsi="Arial"/>
          <w:color w:val="000000"/>
        </w:rPr>
      </w:pPr>
      <w:bookmarkStart w:colFirst="0" w:colLast="0" w:name="_heading=h.gjdgxs" w:id="0"/>
      <w:bookmarkEnd w:id="0"/>
      <w:r w:rsidDel="00000000" w:rsidR="00000000" w:rsidRPr="00000000">
        <w:rPr>
          <w:rtl w:val="0"/>
        </w:rPr>
        <w:t xml:space="preserve">A </w:t>
      </w:r>
      <w:r w:rsidDel="00000000" w:rsidR="00000000" w:rsidRPr="00000000">
        <w:rPr>
          <w:rFonts w:ascii="Arial" w:cs="Arial" w:eastAsia="Arial" w:hAnsi="Arial"/>
          <w:color w:val="000000"/>
          <w:rtl w:val="0"/>
        </w:rPr>
        <w:t xml:space="preserve">minimum of three (3) letters of recommendation must be submitted and may come from any of the following sources: school principal, school district supervisor, department chairperson, deans, colleagues, or current and former students.</w:t>
      </w:r>
    </w:p>
    <w:p w:rsidR="00000000" w:rsidDel="00000000" w:rsidP="00000000" w:rsidRDefault="00000000" w:rsidRPr="00000000" w14:paraId="0000002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nominator must arrange for delivery of all documents.  All materials need to be submitted electronically in PDF format to:</w:t>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Haydee Taylor-Arnold - FLAM President-Elect and Grant/Award Chair</w:t>
      </w:r>
    </w:p>
    <w:p w:rsidR="00000000" w:rsidDel="00000000" w:rsidP="00000000" w:rsidRDefault="00000000" w:rsidRPr="00000000" w14:paraId="00000027">
      <w:pPr>
        <w:jc w:val="center"/>
        <w:rPr>
          <w:rFonts w:ascii="Arial" w:cs="Arial" w:eastAsia="Arial" w:hAnsi="Arial"/>
        </w:rPr>
      </w:pPr>
      <w:r w:rsidDel="00000000" w:rsidR="00000000" w:rsidRPr="00000000">
        <w:rPr>
          <w:rFonts w:ascii="Helvetica Neue" w:cs="Helvetica Neue" w:eastAsia="Helvetica Neue" w:hAnsi="Helvetica Neue"/>
          <w:b w:val="1"/>
          <w:rtl w:val="0"/>
        </w:rPr>
        <w:t xml:space="preserve">haydeetaylor@hotmail.com</w:t>
      </w:r>
      <w:r w:rsidDel="00000000" w:rsidR="00000000" w:rsidRPr="00000000">
        <w:rPr>
          <w:rtl w:val="0"/>
        </w:rPr>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ind w:right="-540"/>
        <w:rPr>
          <w:rFonts w:ascii="Arial" w:cs="Arial" w:eastAsia="Arial" w:hAnsi="Arial"/>
          <w:color w:val="000000"/>
        </w:rPr>
      </w:pPr>
      <w:r w:rsidDel="00000000" w:rsidR="00000000" w:rsidRPr="00000000">
        <w:rPr>
          <w:rFonts w:ascii="Arial" w:cs="Arial" w:eastAsia="Arial" w:hAnsi="Arial"/>
          <w:color w:val="000000"/>
          <w:rtl w:val="0"/>
        </w:rPr>
        <w:t xml:space="preserve">The deadline for letters of nomination for the World Language </w:t>
      </w:r>
      <w:r w:rsidDel="00000000" w:rsidR="00000000" w:rsidRPr="00000000">
        <w:rPr>
          <w:rFonts w:ascii="Arial" w:cs="Arial" w:eastAsia="Arial" w:hAnsi="Arial"/>
          <w:rtl w:val="0"/>
        </w:rPr>
        <w:t xml:space="preserve">Innovation</w:t>
      </w:r>
      <w:r w:rsidDel="00000000" w:rsidR="00000000" w:rsidRPr="00000000">
        <w:rPr>
          <w:rFonts w:ascii="Arial" w:cs="Arial" w:eastAsia="Arial" w:hAnsi="Arial"/>
          <w:color w:val="000000"/>
          <w:rtl w:val="0"/>
        </w:rPr>
        <w:t xml:space="preserve"> Award is </w:t>
      </w:r>
      <w:r w:rsidDel="00000000" w:rsidR="00000000" w:rsidRPr="00000000">
        <w:rPr>
          <w:rFonts w:ascii="Arial" w:cs="Arial" w:eastAsia="Arial" w:hAnsi="Arial"/>
          <w:b w:val="1"/>
          <w:color w:val="000000"/>
          <w:rtl w:val="0"/>
        </w:rPr>
        <w:t xml:space="preserve">March 15, 2020.</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ab/>
        <w:tab/>
        <w:tab/>
        <w:tab/>
        <w:tab/>
        <w:tab/>
        <w:tab/>
        <w:tab/>
        <w:tab/>
        <w:tab/>
      </w:r>
    </w:p>
    <w:tbl>
      <w:tblPr>
        <w:tblStyle w:val="Table1"/>
        <w:tblW w:w="9360.0" w:type="dxa"/>
        <w:jc w:val="left"/>
        <w:tblInd w:w="0.0" w:type="dxa"/>
        <w:tblBorders>
          <w:insideH w:color="ffffff" w:space="0" w:sz="4" w:val="single"/>
        </w:tblBorders>
        <w:tblLayout w:type="fixed"/>
        <w:tblLook w:val="0400"/>
      </w:tblPr>
      <w:tblGrid>
        <w:gridCol w:w="2349"/>
        <w:gridCol w:w="2338"/>
        <w:gridCol w:w="2338"/>
        <w:gridCol w:w="2335"/>
        <w:tblGridChange w:id="0">
          <w:tblGrid>
            <w:gridCol w:w="2349"/>
            <w:gridCol w:w="2338"/>
            <w:gridCol w:w="2338"/>
            <w:gridCol w:w="2335"/>
          </w:tblGrid>
        </w:tblGridChange>
      </w:tblGrid>
      <w:tr>
        <w:tc>
          <w:tcPr>
            <w:tcBorders>
              <w:top w:color="000000" w:space="0" w:sz="0" w:val="nil"/>
              <w:bottom w:color="ffffff" w:space="0" w:sz="4" w:val="single"/>
            </w:tcBorders>
            <w:shd w:fill="3a68c8" w:val="clear"/>
          </w:tcPr>
          <w:p w:rsidR="00000000" w:rsidDel="00000000" w:rsidP="00000000" w:rsidRDefault="00000000" w:rsidRPr="00000000" w14:paraId="0000002B">
            <w:pPr>
              <w:spacing w:before="120" w:lineRule="auto"/>
              <w:jc w:val="center"/>
              <w:rPr>
                <w:rFonts w:ascii="Arial" w:cs="Arial" w:eastAsia="Arial" w:hAnsi="Arial"/>
              </w:rPr>
            </w:pPr>
            <w:r w:rsidDel="00000000" w:rsidR="00000000" w:rsidRPr="00000000">
              <w:rPr>
                <w:rFonts w:ascii="Arial" w:cs="Arial" w:eastAsia="Arial" w:hAnsi="Arial"/>
                <w:rtl w:val="0"/>
              </w:rPr>
              <w:t xml:space="preserve">Award </w:t>
            </w:r>
          </w:p>
          <w:p w:rsidR="00000000" w:rsidDel="00000000" w:rsidP="00000000" w:rsidRDefault="00000000" w:rsidRPr="00000000" w14:paraId="0000002C">
            <w:pPr>
              <w:jc w:val="center"/>
              <w:rPr>
                <w:rFonts w:ascii="Arial" w:cs="Arial" w:eastAsia="Arial" w:hAnsi="Arial"/>
              </w:rPr>
            </w:pPr>
            <w:r w:rsidDel="00000000" w:rsidR="00000000" w:rsidRPr="00000000">
              <w:rPr>
                <w:rFonts w:ascii="Arial" w:cs="Arial" w:eastAsia="Arial" w:hAnsi="Arial"/>
                <w:rtl w:val="0"/>
              </w:rPr>
              <w:t xml:space="preserve">Criteria</w:t>
            </w:r>
          </w:p>
          <w:p w:rsidR="00000000" w:rsidDel="00000000" w:rsidP="00000000" w:rsidRDefault="00000000" w:rsidRPr="00000000" w14:paraId="0000002D">
            <w:pPr>
              <w:jc w:val="center"/>
              <w:rPr>
                <w:rFonts w:ascii="Arial" w:cs="Arial" w:eastAsia="Arial" w:hAnsi="Arial"/>
              </w:rPr>
            </w:pPr>
            <w:r w:rsidDel="00000000" w:rsidR="00000000" w:rsidRPr="00000000">
              <w:rPr>
                <w:rtl w:val="0"/>
              </w:rPr>
            </w:r>
          </w:p>
        </w:tc>
        <w:tc>
          <w:tcPr>
            <w:tcBorders>
              <w:top w:color="000000" w:space="0" w:sz="0" w:val="nil"/>
              <w:bottom w:color="ffffff" w:space="0" w:sz="4" w:val="single"/>
            </w:tcBorders>
            <w:shd w:fill="3a68c8" w:val="clear"/>
          </w:tcPr>
          <w:p w:rsidR="00000000" w:rsidDel="00000000" w:rsidP="00000000" w:rsidRDefault="00000000" w:rsidRPr="00000000" w14:paraId="0000002E">
            <w:pPr>
              <w:spacing w:before="120" w:lineRule="auto"/>
              <w:jc w:val="center"/>
              <w:rPr>
                <w:rFonts w:ascii="Arial" w:cs="Arial" w:eastAsia="Arial" w:hAnsi="Arial"/>
              </w:rPr>
            </w:pPr>
            <w:r w:rsidDel="00000000" w:rsidR="00000000" w:rsidRPr="00000000">
              <w:rPr>
                <w:rFonts w:ascii="Arial" w:cs="Arial" w:eastAsia="Arial" w:hAnsi="Arial"/>
                <w:rtl w:val="0"/>
              </w:rPr>
              <w:t xml:space="preserve">Excellent</w:t>
            </w:r>
          </w:p>
          <w:p w:rsidR="00000000" w:rsidDel="00000000" w:rsidP="00000000" w:rsidRDefault="00000000" w:rsidRPr="00000000" w14:paraId="0000002F">
            <w:pPr>
              <w:jc w:val="center"/>
              <w:rPr>
                <w:rFonts w:ascii="Arial" w:cs="Arial" w:eastAsia="Arial" w:hAnsi="Arial"/>
              </w:rPr>
            </w:pPr>
            <w:r w:rsidDel="00000000" w:rsidR="00000000" w:rsidRPr="00000000">
              <w:rPr>
                <w:rFonts w:ascii="Arial" w:cs="Arial" w:eastAsia="Arial" w:hAnsi="Arial"/>
                <w:rtl w:val="0"/>
              </w:rPr>
              <w:t xml:space="preserve">3 points</w:t>
            </w:r>
          </w:p>
        </w:tc>
        <w:tc>
          <w:tcPr>
            <w:tcBorders>
              <w:top w:color="000000" w:space="0" w:sz="0" w:val="nil"/>
              <w:bottom w:color="ffffff" w:space="0" w:sz="4" w:val="single"/>
            </w:tcBorders>
            <w:shd w:fill="3a68c8" w:val="clear"/>
          </w:tcPr>
          <w:p w:rsidR="00000000" w:rsidDel="00000000" w:rsidP="00000000" w:rsidRDefault="00000000" w:rsidRPr="00000000" w14:paraId="00000030">
            <w:pPr>
              <w:spacing w:before="120" w:lineRule="auto"/>
              <w:jc w:val="center"/>
              <w:rPr>
                <w:rFonts w:ascii="Arial" w:cs="Arial" w:eastAsia="Arial" w:hAnsi="Arial"/>
              </w:rPr>
            </w:pPr>
            <w:r w:rsidDel="00000000" w:rsidR="00000000" w:rsidRPr="00000000">
              <w:rPr>
                <w:rFonts w:ascii="Arial" w:cs="Arial" w:eastAsia="Arial" w:hAnsi="Arial"/>
                <w:rtl w:val="0"/>
              </w:rPr>
              <w:t xml:space="preserve">Good</w:t>
            </w:r>
          </w:p>
          <w:p w:rsidR="00000000" w:rsidDel="00000000" w:rsidP="00000000" w:rsidRDefault="00000000" w:rsidRPr="00000000" w14:paraId="00000031">
            <w:pPr>
              <w:jc w:val="center"/>
              <w:rPr>
                <w:rFonts w:ascii="Arial" w:cs="Arial" w:eastAsia="Arial" w:hAnsi="Arial"/>
              </w:rPr>
            </w:pPr>
            <w:r w:rsidDel="00000000" w:rsidR="00000000" w:rsidRPr="00000000">
              <w:rPr>
                <w:rFonts w:ascii="Arial" w:cs="Arial" w:eastAsia="Arial" w:hAnsi="Arial"/>
                <w:rtl w:val="0"/>
              </w:rPr>
              <w:t xml:space="preserve">2 points</w:t>
            </w:r>
          </w:p>
        </w:tc>
        <w:tc>
          <w:tcPr>
            <w:tcBorders>
              <w:top w:color="000000" w:space="0" w:sz="0" w:val="nil"/>
              <w:bottom w:color="ffffff" w:space="0" w:sz="4" w:val="single"/>
            </w:tcBorders>
            <w:shd w:fill="3a68c8" w:val="clear"/>
          </w:tcPr>
          <w:p w:rsidR="00000000" w:rsidDel="00000000" w:rsidP="00000000" w:rsidRDefault="00000000" w:rsidRPr="00000000" w14:paraId="00000032">
            <w:pPr>
              <w:spacing w:before="120" w:lineRule="auto"/>
              <w:jc w:val="center"/>
              <w:rPr>
                <w:rFonts w:ascii="Arial" w:cs="Arial" w:eastAsia="Arial" w:hAnsi="Arial"/>
              </w:rPr>
            </w:pPr>
            <w:r w:rsidDel="00000000" w:rsidR="00000000" w:rsidRPr="00000000">
              <w:rPr>
                <w:rFonts w:ascii="Arial" w:cs="Arial" w:eastAsia="Arial" w:hAnsi="Arial"/>
                <w:rtl w:val="0"/>
              </w:rPr>
              <w:t xml:space="preserve">Inadequate</w:t>
            </w:r>
          </w:p>
          <w:p w:rsidR="00000000" w:rsidDel="00000000" w:rsidP="00000000" w:rsidRDefault="00000000" w:rsidRPr="00000000" w14:paraId="00000033">
            <w:pPr>
              <w:jc w:val="center"/>
              <w:rPr>
                <w:rFonts w:ascii="Arial" w:cs="Arial" w:eastAsia="Arial" w:hAnsi="Arial"/>
              </w:rPr>
            </w:pPr>
            <w:r w:rsidDel="00000000" w:rsidR="00000000" w:rsidRPr="00000000">
              <w:rPr>
                <w:rFonts w:ascii="Arial" w:cs="Arial" w:eastAsia="Arial" w:hAnsi="Arial"/>
                <w:rtl w:val="0"/>
              </w:rPr>
              <w:t xml:space="preserve">1 point</w:t>
            </w:r>
          </w:p>
        </w:tc>
      </w:tr>
      <w:tr>
        <w:tc>
          <w:tcPr>
            <w:tcBorders>
              <w:top w:color="ffffff" w:space="0" w:sz="4" w:val="single"/>
              <w:bottom w:color="ffffff" w:space="0" w:sz="4" w:val="single"/>
            </w:tcBorders>
            <w:shd w:fill="6180c8" w:val="clear"/>
          </w:tcPr>
          <w:p w:rsidR="00000000" w:rsidDel="00000000" w:rsidP="00000000" w:rsidRDefault="00000000" w:rsidRPr="00000000" w14:paraId="00000034">
            <w:pPr>
              <w:spacing w:before="120" w:lineRule="auto"/>
              <w:jc w:val="right"/>
              <w:rPr>
                <w:rFonts w:ascii="Arial" w:cs="Arial" w:eastAsia="Arial" w:hAnsi="Arial"/>
              </w:rPr>
            </w:pPr>
            <w:r w:rsidDel="00000000" w:rsidR="00000000" w:rsidRPr="00000000">
              <w:rPr>
                <w:rFonts w:ascii="Arial" w:cs="Arial" w:eastAsia="Arial" w:hAnsi="Arial"/>
                <w:rtl w:val="0"/>
              </w:rPr>
              <w:t xml:space="preserve">Need for the </w:t>
            </w:r>
          </w:p>
          <w:p w:rsidR="00000000" w:rsidDel="00000000" w:rsidP="00000000" w:rsidRDefault="00000000" w:rsidRPr="00000000" w14:paraId="00000035">
            <w:pPr>
              <w:jc w:val="right"/>
              <w:rPr>
                <w:rFonts w:ascii="Arial" w:cs="Arial" w:eastAsia="Arial" w:hAnsi="Arial"/>
              </w:rPr>
            </w:pPr>
            <w:r w:rsidDel="00000000" w:rsidR="00000000" w:rsidRPr="00000000">
              <w:rPr>
                <w:rFonts w:ascii="Arial" w:cs="Arial" w:eastAsia="Arial" w:hAnsi="Arial"/>
                <w:rtl w:val="0"/>
              </w:rPr>
              <w:t xml:space="preserve">Innovation/s</w:t>
            </w:r>
          </w:p>
          <w:p w:rsidR="00000000" w:rsidDel="00000000" w:rsidP="00000000" w:rsidRDefault="00000000" w:rsidRPr="00000000" w14:paraId="00000036">
            <w:pPr>
              <w:jc w:val="right"/>
              <w:rPr>
                <w:rFonts w:ascii="Arial" w:cs="Arial" w:eastAsia="Arial" w:hAnsi="Arial"/>
              </w:rPr>
            </w:pPr>
            <w:r w:rsidDel="00000000" w:rsidR="00000000" w:rsidRPr="00000000">
              <w:rPr>
                <w:rtl w:val="0"/>
              </w:rPr>
            </w:r>
          </w:p>
        </w:tc>
        <w:tc>
          <w:tcPr>
            <w:tcBorders>
              <w:top w:color="ffffff" w:space="0" w:sz="4" w:val="single"/>
            </w:tcBorders>
          </w:tcPr>
          <w:p w:rsidR="00000000" w:rsidDel="00000000" w:rsidP="00000000" w:rsidRDefault="00000000" w:rsidRPr="00000000" w14:paraId="00000037">
            <w:pPr>
              <w:spacing w:before="120" w:lineRule="auto"/>
              <w:jc w:val="center"/>
              <w:rPr>
                <w:rFonts w:ascii="Arial" w:cs="Arial" w:eastAsia="Arial" w:hAnsi="Arial"/>
              </w:rPr>
            </w:pPr>
            <w:r w:rsidDel="00000000" w:rsidR="00000000" w:rsidRPr="00000000">
              <w:rPr>
                <w:rFonts w:ascii="Arial" w:cs="Arial" w:eastAsia="Arial" w:hAnsi="Arial"/>
                <w:rtl w:val="0"/>
              </w:rPr>
              <w:t xml:space="preserve">Specific need</w:t>
            </w:r>
          </w:p>
          <w:p w:rsidR="00000000" w:rsidDel="00000000" w:rsidP="00000000" w:rsidRDefault="00000000" w:rsidRPr="00000000" w14:paraId="00000038">
            <w:pPr>
              <w:jc w:val="center"/>
              <w:rPr>
                <w:rFonts w:ascii="Arial" w:cs="Arial" w:eastAsia="Arial" w:hAnsi="Arial"/>
              </w:rPr>
            </w:pPr>
            <w:r w:rsidDel="00000000" w:rsidR="00000000" w:rsidRPr="00000000">
              <w:rPr>
                <w:rFonts w:ascii="Arial" w:cs="Arial" w:eastAsia="Arial" w:hAnsi="Arial"/>
                <w:rtl w:val="0"/>
              </w:rPr>
              <w:t xml:space="preserve">identified</w:t>
            </w:r>
          </w:p>
        </w:tc>
        <w:tc>
          <w:tcPr>
            <w:tcBorders>
              <w:top w:color="ffffff" w:space="0" w:sz="4" w:val="single"/>
            </w:tcBorders>
          </w:tcPr>
          <w:p w:rsidR="00000000" w:rsidDel="00000000" w:rsidP="00000000" w:rsidRDefault="00000000" w:rsidRPr="00000000" w14:paraId="00000039">
            <w:pPr>
              <w:spacing w:before="120" w:lineRule="auto"/>
              <w:jc w:val="center"/>
              <w:rPr>
                <w:rFonts w:ascii="Arial" w:cs="Arial" w:eastAsia="Arial" w:hAnsi="Arial"/>
              </w:rPr>
            </w:pPr>
            <w:r w:rsidDel="00000000" w:rsidR="00000000" w:rsidRPr="00000000">
              <w:rPr>
                <w:rFonts w:ascii="Arial" w:cs="Arial" w:eastAsia="Arial" w:hAnsi="Arial"/>
                <w:rtl w:val="0"/>
              </w:rPr>
              <w:t xml:space="preserve">Some need</w:t>
            </w:r>
          </w:p>
          <w:p w:rsidR="00000000" w:rsidDel="00000000" w:rsidP="00000000" w:rsidRDefault="00000000" w:rsidRPr="00000000" w14:paraId="0000003A">
            <w:pPr>
              <w:jc w:val="center"/>
              <w:rPr>
                <w:rFonts w:ascii="Arial" w:cs="Arial" w:eastAsia="Arial" w:hAnsi="Arial"/>
              </w:rPr>
            </w:pPr>
            <w:r w:rsidDel="00000000" w:rsidR="00000000" w:rsidRPr="00000000">
              <w:rPr>
                <w:rFonts w:ascii="Arial" w:cs="Arial" w:eastAsia="Arial" w:hAnsi="Arial"/>
                <w:rtl w:val="0"/>
              </w:rPr>
              <w:t xml:space="preserve">identified</w:t>
            </w:r>
          </w:p>
        </w:tc>
        <w:tc>
          <w:tcPr>
            <w:tcBorders>
              <w:top w:color="ffffff" w:space="0" w:sz="4" w:val="single"/>
            </w:tcBorders>
          </w:tcPr>
          <w:p w:rsidR="00000000" w:rsidDel="00000000" w:rsidP="00000000" w:rsidRDefault="00000000" w:rsidRPr="00000000" w14:paraId="0000003B">
            <w:pPr>
              <w:spacing w:before="120" w:lineRule="auto"/>
              <w:jc w:val="center"/>
              <w:rPr>
                <w:rFonts w:ascii="Arial" w:cs="Arial" w:eastAsia="Arial" w:hAnsi="Arial"/>
              </w:rPr>
            </w:pPr>
            <w:r w:rsidDel="00000000" w:rsidR="00000000" w:rsidRPr="00000000">
              <w:rPr>
                <w:rFonts w:ascii="Arial" w:cs="Arial" w:eastAsia="Arial" w:hAnsi="Arial"/>
                <w:rtl w:val="0"/>
              </w:rPr>
              <w:t xml:space="preserve">Need not clearly</w:t>
            </w:r>
          </w:p>
          <w:p w:rsidR="00000000" w:rsidDel="00000000" w:rsidP="00000000" w:rsidRDefault="00000000" w:rsidRPr="00000000" w14:paraId="0000003C">
            <w:pPr>
              <w:jc w:val="center"/>
              <w:rPr>
                <w:rFonts w:ascii="Arial" w:cs="Arial" w:eastAsia="Arial" w:hAnsi="Arial"/>
              </w:rPr>
            </w:pPr>
            <w:r w:rsidDel="00000000" w:rsidR="00000000" w:rsidRPr="00000000">
              <w:rPr>
                <w:rFonts w:ascii="Arial" w:cs="Arial" w:eastAsia="Arial" w:hAnsi="Arial"/>
                <w:rtl w:val="0"/>
              </w:rPr>
              <w:t xml:space="preserve">identified</w:t>
            </w:r>
          </w:p>
        </w:tc>
      </w:tr>
      <w:tr>
        <w:tc>
          <w:tcPr>
            <w:tcBorders>
              <w:top w:color="ffffff" w:space="0" w:sz="4" w:val="single"/>
              <w:bottom w:color="ffffff" w:space="0" w:sz="4" w:val="single"/>
            </w:tcBorders>
            <w:shd w:fill="6180c8" w:val="clear"/>
          </w:tcPr>
          <w:p w:rsidR="00000000" w:rsidDel="00000000" w:rsidP="00000000" w:rsidRDefault="00000000" w:rsidRPr="00000000" w14:paraId="0000003D">
            <w:pPr>
              <w:spacing w:before="120" w:lineRule="auto"/>
              <w:jc w:val="right"/>
              <w:rPr>
                <w:rFonts w:ascii="Arial" w:cs="Arial" w:eastAsia="Arial" w:hAnsi="Arial"/>
              </w:rPr>
            </w:pPr>
            <w:r w:rsidDel="00000000" w:rsidR="00000000" w:rsidRPr="00000000">
              <w:rPr>
                <w:rFonts w:ascii="Arial" w:cs="Arial" w:eastAsia="Arial" w:hAnsi="Arial"/>
                <w:rtl w:val="0"/>
              </w:rPr>
              <w:t xml:space="preserve">Goal of the </w:t>
            </w:r>
          </w:p>
          <w:p w:rsidR="00000000" w:rsidDel="00000000" w:rsidP="00000000" w:rsidRDefault="00000000" w:rsidRPr="00000000" w14:paraId="0000003E">
            <w:pPr>
              <w:jc w:val="right"/>
              <w:rPr>
                <w:rFonts w:ascii="Arial" w:cs="Arial" w:eastAsia="Arial" w:hAnsi="Arial"/>
              </w:rPr>
            </w:pPr>
            <w:r w:rsidDel="00000000" w:rsidR="00000000" w:rsidRPr="00000000">
              <w:rPr>
                <w:rFonts w:ascii="Arial" w:cs="Arial" w:eastAsia="Arial" w:hAnsi="Arial"/>
                <w:rtl w:val="0"/>
              </w:rPr>
              <w:t xml:space="preserve">Innovation/s</w:t>
            </w:r>
          </w:p>
          <w:p w:rsidR="00000000" w:rsidDel="00000000" w:rsidP="00000000" w:rsidRDefault="00000000" w:rsidRPr="00000000" w14:paraId="0000003F">
            <w:pPr>
              <w:jc w:val="right"/>
              <w:rPr>
                <w:rFonts w:ascii="Arial" w:cs="Arial" w:eastAsia="Arial" w:hAnsi="Arial"/>
              </w:rPr>
            </w:pPr>
            <w:r w:rsidDel="00000000" w:rsidR="00000000" w:rsidRPr="00000000">
              <w:rPr>
                <w:rtl w:val="0"/>
              </w:rPr>
            </w:r>
          </w:p>
        </w:tc>
        <w:tc>
          <w:tcPr/>
          <w:p w:rsidR="00000000" w:rsidDel="00000000" w:rsidP="00000000" w:rsidRDefault="00000000" w:rsidRPr="00000000" w14:paraId="00000040">
            <w:pPr>
              <w:spacing w:before="120" w:lineRule="auto"/>
              <w:jc w:val="center"/>
              <w:rPr>
                <w:rFonts w:ascii="Arial" w:cs="Arial" w:eastAsia="Arial" w:hAnsi="Arial"/>
              </w:rPr>
            </w:pPr>
            <w:r w:rsidDel="00000000" w:rsidR="00000000" w:rsidRPr="00000000">
              <w:rPr>
                <w:rFonts w:ascii="Arial" w:cs="Arial" w:eastAsia="Arial" w:hAnsi="Arial"/>
                <w:rtl w:val="0"/>
              </w:rPr>
              <w:t xml:space="preserve">Clearly articulated</w:t>
            </w:r>
          </w:p>
          <w:p w:rsidR="00000000" w:rsidDel="00000000" w:rsidP="00000000" w:rsidRDefault="00000000" w:rsidRPr="00000000" w14:paraId="00000041">
            <w:pPr>
              <w:jc w:val="center"/>
              <w:rPr>
                <w:rFonts w:ascii="Arial" w:cs="Arial" w:eastAsia="Arial" w:hAnsi="Arial"/>
              </w:rPr>
            </w:pPr>
            <w:r w:rsidDel="00000000" w:rsidR="00000000" w:rsidRPr="00000000">
              <w:rPr>
                <w:rFonts w:ascii="Arial" w:cs="Arial" w:eastAsia="Arial" w:hAnsi="Arial"/>
                <w:rtl w:val="0"/>
              </w:rPr>
              <w:t xml:space="preserve">outcomes defined</w:t>
            </w:r>
          </w:p>
        </w:tc>
        <w:tc>
          <w:tcPr/>
          <w:p w:rsidR="00000000" w:rsidDel="00000000" w:rsidP="00000000" w:rsidRDefault="00000000" w:rsidRPr="00000000" w14:paraId="00000042">
            <w:pPr>
              <w:spacing w:before="120" w:lineRule="auto"/>
              <w:jc w:val="center"/>
              <w:rPr>
                <w:rFonts w:ascii="Arial" w:cs="Arial" w:eastAsia="Arial" w:hAnsi="Arial"/>
              </w:rPr>
            </w:pPr>
            <w:r w:rsidDel="00000000" w:rsidR="00000000" w:rsidRPr="00000000">
              <w:rPr>
                <w:rFonts w:ascii="Arial" w:cs="Arial" w:eastAsia="Arial" w:hAnsi="Arial"/>
                <w:rtl w:val="0"/>
              </w:rPr>
              <w:t xml:space="preserve">Some discussion of</w:t>
            </w:r>
          </w:p>
          <w:p w:rsidR="00000000" w:rsidDel="00000000" w:rsidP="00000000" w:rsidRDefault="00000000" w:rsidRPr="00000000" w14:paraId="00000043">
            <w:pPr>
              <w:jc w:val="center"/>
              <w:rPr>
                <w:rFonts w:ascii="Arial" w:cs="Arial" w:eastAsia="Arial" w:hAnsi="Arial"/>
              </w:rPr>
            </w:pPr>
            <w:r w:rsidDel="00000000" w:rsidR="00000000" w:rsidRPr="00000000">
              <w:rPr>
                <w:rFonts w:ascii="Arial" w:cs="Arial" w:eastAsia="Arial" w:hAnsi="Arial"/>
                <w:rtl w:val="0"/>
              </w:rPr>
              <w:t xml:space="preserve">project outcomes</w:t>
            </w:r>
          </w:p>
        </w:tc>
        <w:tc>
          <w:tcPr/>
          <w:p w:rsidR="00000000" w:rsidDel="00000000" w:rsidP="00000000" w:rsidRDefault="00000000" w:rsidRPr="00000000" w14:paraId="00000044">
            <w:pPr>
              <w:jc w:val="center"/>
              <w:rPr>
                <w:rFonts w:ascii="Arial" w:cs="Arial" w:eastAsia="Arial" w:hAnsi="Arial"/>
              </w:rPr>
            </w:pPr>
            <w:r w:rsidDel="00000000" w:rsidR="00000000" w:rsidRPr="00000000">
              <w:rPr>
                <w:rFonts w:ascii="Arial" w:cs="Arial" w:eastAsia="Arial" w:hAnsi="Arial"/>
                <w:rtl w:val="0"/>
              </w:rPr>
              <w:t xml:space="preserve">Outcomes </w:t>
            </w:r>
          </w:p>
          <w:p w:rsidR="00000000" w:rsidDel="00000000" w:rsidP="00000000" w:rsidRDefault="00000000" w:rsidRPr="00000000" w14:paraId="00000045">
            <w:pPr>
              <w:jc w:val="center"/>
              <w:rPr>
                <w:rFonts w:ascii="Arial" w:cs="Arial" w:eastAsia="Arial" w:hAnsi="Arial"/>
              </w:rPr>
            </w:pPr>
            <w:r w:rsidDel="00000000" w:rsidR="00000000" w:rsidRPr="00000000">
              <w:rPr>
                <w:rFonts w:ascii="Arial" w:cs="Arial" w:eastAsia="Arial" w:hAnsi="Arial"/>
                <w:rtl w:val="0"/>
              </w:rPr>
              <w:t xml:space="preserve">unclear</w:t>
            </w:r>
          </w:p>
        </w:tc>
      </w:tr>
      <w:tr>
        <w:tc>
          <w:tcPr>
            <w:tcBorders>
              <w:top w:color="ffffff" w:space="0" w:sz="4" w:val="single"/>
              <w:bottom w:color="ffffff" w:space="0" w:sz="4" w:val="single"/>
            </w:tcBorders>
            <w:shd w:fill="6180c8" w:val="clear"/>
          </w:tcPr>
          <w:p w:rsidR="00000000" w:rsidDel="00000000" w:rsidP="00000000" w:rsidRDefault="00000000" w:rsidRPr="00000000" w14:paraId="00000046">
            <w:pPr>
              <w:spacing w:before="120" w:lineRule="auto"/>
              <w:jc w:val="right"/>
              <w:rPr>
                <w:rFonts w:ascii="Arial" w:cs="Arial" w:eastAsia="Arial" w:hAnsi="Arial"/>
              </w:rPr>
            </w:pPr>
            <w:r w:rsidDel="00000000" w:rsidR="00000000" w:rsidRPr="00000000">
              <w:rPr>
                <w:rFonts w:ascii="Arial" w:cs="Arial" w:eastAsia="Arial" w:hAnsi="Arial"/>
                <w:rtl w:val="0"/>
              </w:rPr>
              <w:t xml:space="preserve">Benefit to </w:t>
            </w:r>
          </w:p>
          <w:p w:rsidR="00000000" w:rsidDel="00000000" w:rsidP="00000000" w:rsidRDefault="00000000" w:rsidRPr="00000000" w14:paraId="00000047">
            <w:pPr>
              <w:jc w:val="right"/>
              <w:rPr>
                <w:rFonts w:ascii="Arial" w:cs="Arial" w:eastAsia="Arial" w:hAnsi="Arial"/>
              </w:rPr>
            </w:pPr>
            <w:r w:rsidDel="00000000" w:rsidR="00000000" w:rsidRPr="00000000">
              <w:rPr>
                <w:rFonts w:ascii="Arial" w:cs="Arial" w:eastAsia="Arial" w:hAnsi="Arial"/>
                <w:rtl w:val="0"/>
              </w:rPr>
              <w:t xml:space="preserve">Students</w:t>
            </w:r>
          </w:p>
        </w:tc>
        <w:tc>
          <w:tcPr/>
          <w:p w:rsidR="00000000" w:rsidDel="00000000" w:rsidP="00000000" w:rsidRDefault="00000000" w:rsidRPr="00000000" w14:paraId="00000048">
            <w:pPr>
              <w:spacing w:before="120" w:lineRule="auto"/>
              <w:jc w:val="center"/>
              <w:rPr>
                <w:rFonts w:ascii="Arial" w:cs="Arial" w:eastAsia="Arial" w:hAnsi="Arial"/>
              </w:rPr>
            </w:pPr>
            <w:r w:rsidDel="00000000" w:rsidR="00000000" w:rsidRPr="00000000">
              <w:rPr>
                <w:rFonts w:ascii="Arial" w:cs="Arial" w:eastAsia="Arial" w:hAnsi="Arial"/>
                <w:rtl w:val="0"/>
              </w:rPr>
              <w:t xml:space="preserve">Clear tie to</w:t>
            </w:r>
          </w:p>
          <w:p w:rsidR="00000000" w:rsidDel="00000000" w:rsidP="00000000" w:rsidRDefault="00000000" w:rsidRPr="00000000" w14:paraId="00000049">
            <w:pPr>
              <w:jc w:val="center"/>
              <w:rPr>
                <w:rFonts w:ascii="Arial" w:cs="Arial" w:eastAsia="Arial" w:hAnsi="Arial"/>
              </w:rPr>
            </w:pPr>
            <w:r w:rsidDel="00000000" w:rsidR="00000000" w:rsidRPr="00000000">
              <w:rPr>
                <w:rFonts w:ascii="Arial" w:cs="Arial" w:eastAsia="Arial" w:hAnsi="Arial"/>
                <w:rtl w:val="0"/>
              </w:rPr>
              <w:t xml:space="preserve">increased student</w:t>
            </w:r>
          </w:p>
          <w:p w:rsidR="00000000" w:rsidDel="00000000" w:rsidP="00000000" w:rsidRDefault="00000000" w:rsidRPr="00000000" w14:paraId="0000004A">
            <w:pPr>
              <w:jc w:val="center"/>
              <w:rPr>
                <w:rFonts w:ascii="Arial" w:cs="Arial" w:eastAsia="Arial" w:hAnsi="Arial"/>
              </w:rPr>
            </w:pPr>
            <w:r w:rsidDel="00000000" w:rsidR="00000000" w:rsidRPr="00000000">
              <w:rPr>
                <w:rFonts w:ascii="Arial" w:cs="Arial" w:eastAsia="Arial" w:hAnsi="Arial"/>
                <w:rtl w:val="0"/>
              </w:rPr>
              <w:t xml:space="preserve">achievement with</w:t>
            </w:r>
          </w:p>
          <w:p w:rsidR="00000000" w:rsidDel="00000000" w:rsidP="00000000" w:rsidRDefault="00000000" w:rsidRPr="00000000" w14:paraId="0000004B">
            <w:pPr>
              <w:jc w:val="center"/>
              <w:rPr>
                <w:rFonts w:ascii="Arial" w:cs="Arial" w:eastAsia="Arial" w:hAnsi="Arial"/>
              </w:rPr>
            </w:pPr>
            <w:r w:rsidDel="00000000" w:rsidR="00000000" w:rsidRPr="00000000">
              <w:rPr>
                <w:rFonts w:ascii="Arial" w:cs="Arial" w:eastAsia="Arial" w:hAnsi="Arial"/>
                <w:rtl w:val="0"/>
              </w:rPr>
              <w:t xml:space="preserve">replication</w:t>
            </w:r>
          </w:p>
          <w:p w:rsidR="00000000" w:rsidDel="00000000" w:rsidP="00000000" w:rsidRDefault="00000000" w:rsidRPr="00000000" w14:paraId="0000004C">
            <w:pPr>
              <w:jc w:val="center"/>
              <w:rPr>
                <w:rFonts w:ascii="Arial" w:cs="Arial" w:eastAsia="Arial" w:hAnsi="Arial"/>
              </w:rPr>
            </w:pPr>
            <w:r w:rsidDel="00000000" w:rsidR="00000000" w:rsidRPr="00000000">
              <w:rPr>
                <w:rFonts w:ascii="Arial" w:cs="Arial" w:eastAsia="Arial" w:hAnsi="Arial"/>
                <w:rtl w:val="0"/>
              </w:rPr>
              <w:t xml:space="preserve">possibilities</w:t>
            </w:r>
          </w:p>
        </w:tc>
        <w:tc>
          <w:tcPr/>
          <w:p w:rsidR="00000000" w:rsidDel="00000000" w:rsidP="00000000" w:rsidRDefault="00000000" w:rsidRPr="00000000" w14:paraId="0000004D">
            <w:pPr>
              <w:spacing w:before="120" w:lineRule="auto"/>
              <w:jc w:val="center"/>
              <w:rPr>
                <w:rFonts w:ascii="Arial" w:cs="Arial" w:eastAsia="Arial" w:hAnsi="Arial"/>
              </w:rPr>
            </w:pPr>
            <w:r w:rsidDel="00000000" w:rsidR="00000000" w:rsidRPr="00000000">
              <w:rPr>
                <w:rFonts w:ascii="Arial" w:cs="Arial" w:eastAsia="Arial" w:hAnsi="Arial"/>
                <w:rtl w:val="0"/>
              </w:rPr>
              <w:t xml:space="preserve">Some tie to</w:t>
            </w:r>
          </w:p>
          <w:p w:rsidR="00000000" w:rsidDel="00000000" w:rsidP="00000000" w:rsidRDefault="00000000" w:rsidRPr="00000000" w14:paraId="0000004E">
            <w:pPr>
              <w:jc w:val="center"/>
              <w:rPr>
                <w:rFonts w:ascii="Arial" w:cs="Arial" w:eastAsia="Arial" w:hAnsi="Arial"/>
              </w:rPr>
            </w:pPr>
            <w:r w:rsidDel="00000000" w:rsidR="00000000" w:rsidRPr="00000000">
              <w:rPr>
                <w:rFonts w:ascii="Arial" w:cs="Arial" w:eastAsia="Arial" w:hAnsi="Arial"/>
                <w:rtl w:val="0"/>
              </w:rPr>
              <w:t xml:space="preserve">increased student</w:t>
            </w:r>
          </w:p>
          <w:p w:rsidR="00000000" w:rsidDel="00000000" w:rsidP="00000000" w:rsidRDefault="00000000" w:rsidRPr="00000000" w14:paraId="0000004F">
            <w:pPr>
              <w:jc w:val="center"/>
              <w:rPr>
                <w:rFonts w:ascii="Arial" w:cs="Arial" w:eastAsia="Arial" w:hAnsi="Arial"/>
              </w:rPr>
            </w:pPr>
            <w:r w:rsidDel="00000000" w:rsidR="00000000" w:rsidRPr="00000000">
              <w:rPr>
                <w:rFonts w:ascii="Arial" w:cs="Arial" w:eastAsia="Arial" w:hAnsi="Arial"/>
                <w:rtl w:val="0"/>
              </w:rPr>
              <w:t xml:space="preserve">achievement with</w:t>
            </w:r>
          </w:p>
          <w:p w:rsidR="00000000" w:rsidDel="00000000" w:rsidP="00000000" w:rsidRDefault="00000000" w:rsidRPr="00000000" w14:paraId="00000050">
            <w:pPr>
              <w:jc w:val="center"/>
              <w:rPr>
                <w:rFonts w:ascii="Arial" w:cs="Arial" w:eastAsia="Arial" w:hAnsi="Arial"/>
              </w:rPr>
            </w:pPr>
            <w:r w:rsidDel="00000000" w:rsidR="00000000" w:rsidRPr="00000000">
              <w:rPr>
                <w:rFonts w:ascii="Arial" w:cs="Arial" w:eastAsia="Arial" w:hAnsi="Arial"/>
                <w:rtl w:val="0"/>
              </w:rPr>
              <w:t xml:space="preserve">replication</w:t>
            </w:r>
          </w:p>
          <w:p w:rsidR="00000000" w:rsidDel="00000000" w:rsidP="00000000" w:rsidRDefault="00000000" w:rsidRPr="00000000" w14:paraId="00000051">
            <w:pPr>
              <w:jc w:val="center"/>
              <w:rPr>
                <w:rFonts w:ascii="Arial" w:cs="Arial" w:eastAsia="Arial" w:hAnsi="Arial"/>
              </w:rPr>
            </w:pPr>
            <w:r w:rsidDel="00000000" w:rsidR="00000000" w:rsidRPr="00000000">
              <w:rPr>
                <w:rFonts w:ascii="Arial" w:cs="Arial" w:eastAsia="Arial" w:hAnsi="Arial"/>
                <w:rtl w:val="0"/>
              </w:rPr>
              <w:t xml:space="preserve">possibilities</w:t>
            </w:r>
          </w:p>
        </w:tc>
        <w:tc>
          <w:tcPr/>
          <w:p w:rsidR="00000000" w:rsidDel="00000000" w:rsidP="00000000" w:rsidRDefault="00000000" w:rsidRPr="00000000" w14:paraId="00000052">
            <w:pPr>
              <w:spacing w:before="120" w:lineRule="auto"/>
              <w:jc w:val="center"/>
              <w:rPr>
                <w:rFonts w:ascii="Arial" w:cs="Arial" w:eastAsia="Arial" w:hAnsi="Arial"/>
              </w:rPr>
            </w:pPr>
            <w:r w:rsidDel="00000000" w:rsidR="00000000" w:rsidRPr="00000000">
              <w:rPr>
                <w:rFonts w:ascii="Arial" w:cs="Arial" w:eastAsia="Arial" w:hAnsi="Arial"/>
                <w:rtl w:val="0"/>
              </w:rPr>
              <w:t xml:space="preserve">Beneficial to only</w:t>
            </w:r>
          </w:p>
          <w:p w:rsidR="00000000" w:rsidDel="00000000" w:rsidP="00000000" w:rsidRDefault="00000000" w:rsidRPr="00000000" w14:paraId="00000053">
            <w:pPr>
              <w:jc w:val="center"/>
              <w:rPr>
                <w:rFonts w:ascii="Arial" w:cs="Arial" w:eastAsia="Arial" w:hAnsi="Arial"/>
              </w:rPr>
            </w:pPr>
            <w:r w:rsidDel="00000000" w:rsidR="00000000" w:rsidRPr="00000000">
              <w:rPr>
                <w:rFonts w:ascii="Arial" w:cs="Arial" w:eastAsia="Arial" w:hAnsi="Arial"/>
                <w:rtl w:val="0"/>
              </w:rPr>
              <w:t xml:space="preserve">one or two classes</w:t>
            </w:r>
          </w:p>
          <w:p w:rsidR="00000000" w:rsidDel="00000000" w:rsidP="00000000" w:rsidRDefault="00000000" w:rsidRPr="00000000" w14:paraId="00000054">
            <w:pPr>
              <w:jc w:val="center"/>
              <w:rPr>
                <w:rFonts w:ascii="Arial" w:cs="Arial" w:eastAsia="Arial" w:hAnsi="Arial"/>
              </w:rPr>
            </w:pPr>
            <w:r w:rsidDel="00000000" w:rsidR="00000000" w:rsidRPr="00000000">
              <w:rPr>
                <w:rFonts w:ascii="Arial" w:cs="Arial" w:eastAsia="Arial" w:hAnsi="Arial"/>
                <w:rtl w:val="0"/>
              </w:rPr>
              <w:t xml:space="preserve">of students</w:t>
            </w:r>
          </w:p>
        </w:tc>
      </w:tr>
      <w:tr>
        <w:tc>
          <w:tcPr>
            <w:tcBorders>
              <w:top w:color="ffffff" w:space="0" w:sz="4" w:val="single"/>
              <w:bottom w:color="ffffff" w:space="0" w:sz="4" w:val="single"/>
            </w:tcBorders>
            <w:shd w:fill="6180c8" w:val="clear"/>
          </w:tcPr>
          <w:p w:rsidR="00000000" w:rsidDel="00000000" w:rsidP="00000000" w:rsidRDefault="00000000" w:rsidRPr="00000000" w14:paraId="00000055">
            <w:pPr>
              <w:spacing w:before="120" w:lineRule="auto"/>
              <w:jc w:val="right"/>
              <w:rPr>
                <w:rFonts w:ascii="Arial" w:cs="Arial" w:eastAsia="Arial" w:hAnsi="Arial"/>
              </w:rPr>
            </w:pPr>
            <w:r w:rsidDel="00000000" w:rsidR="00000000" w:rsidRPr="00000000">
              <w:rPr>
                <w:rFonts w:ascii="Arial" w:cs="Arial" w:eastAsia="Arial" w:hAnsi="Arial"/>
                <w:rtl w:val="0"/>
              </w:rPr>
              <w:t xml:space="preserve">Benefit to </w:t>
            </w:r>
          </w:p>
          <w:p w:rsidR="00000000" w:rsidDel="00000000" w:rsidP="00000000" w:rsidRDefault="00000000" w:rsidRPr="00000000" w14:paraId="00000056">
            <w:pPr>
              <w:jc w:val="right"/>
              <w:rPr>
                <w:rFonts w:ascii="Arial" w:cs="Arial" w:eastAsia="Arial" w:hAnsi="Arial"/>
              </w:rPr>
            </w:pPr>
            <w:r w:rsidDel="00000000" w:rsidR="00000000" w:rsidRPr="00000000">
              <w:rPr>
                <w:rFonts w:ascii="Arial" w:cs="Arial" w:eastAsia="Arial" w:hAnsi="Arial"/>
                <w:rtl w:val="0"/>
              </w:rPr>
              <w:t xml:space="preserve">Teacher/FLAM</w:t>
            </w:r>
          </w:p>
          <w:p w:rsidR="00000000" w:rsidDel="00000000" w:rsidP="00000000" w:rsidRDefault="00000000" w:rsidRPr="00000000" w14:paraId="00000057">
            <w:pPr>
              <w:jc w:val="right"/>
              <w:rPr>
                <w:rFonts w:ascii="Arial" w:cs="Arial" w:eastAsia="Arial" w:hAnsi="Arial"/>
              </w:rPr>
            </w:pPr>
            <w:r w:rsidDel="00000000" w:rsidR="00000000" w:rsidRPr="00000000">
              <w:rPr>
                <w:rFonts w:ascii="Arial" w:cs="Arial" w:eastAsia="Arial" w:hAnsi="Arial"/>
                <w:rtl w:val="0"/>
              </w:rPr>
              <w:t xml:space="preserve">Members</w:t>
            </w:r>
          </w:p>
        </w:tc>
        <w:tc>
          <w:tcPr/>
          <w:p w:rsidR="00000000" w:rsidDel="00000000" w:rsidP="00000000" w:rsidRDefault="00000000" w:rsidRPr="00000000" w14:paraId="00000058">
            <w:pPr>
              <w:spacing w:before="120" w:lineRule="auto"/>
              <w:jc w:val="center"/>
              <w:rPr>
                <w:rFonts w:ascii="Arial" w:cs="Arial" w:eastAsia="Arial" w:hAnsi="Arial"/>
              </w:rPr>
            </w:pPr>
            <w:r w:rsidDel="00000000" w:rsidR="00000000" w:rsidRPr="00000000">
              <w:rPr>
                <w:rFonts w:ascii="Arial" w:cs="Arial" w:eastAsia="Arial" w:hAnsi="Arial"/>
                <w:rtl w:val="0"/>
              </w:rPr>
              <w:t xml:space="preserve">Clear benefit that</w:t>
            </w:r>
          </w:p>
          <w:p w:rsidR="00000000" w:rsidDel="00000000" w:rsidP="00000000" w:rsidRDefault="00000000" w:rsidRPr="00000000" w14:paraId="00000059">
            <w:pPr>
              <w:jc w:val="center"/>
              <w:rPr>
                <w:rFonts w:ascii="Arial" w:cs="Arial" w:eastAsia="Arial" w:hAnsi="Arial"/>
              </w:rPr>
            </w:pPr>
            <w:r w:rsidDel="00000000" w:rsidR="00000000" w:rsidRPr="00000000">
              <w:rPr>
                <w:rFonts w:ascii="Arial" w:cs="Arial" w:eastAsia="Arial" w:hAnsi="Arial"/>
                <w:rtl w:val="0"/>
              </w:rPr>
              <w:t xml:space="preserve">extends beyond</w:t>
            </w:r>
          </w:p>
          <w:p w:rsidR="00000000" w:rsidDel="00000000" w:rsidP="00000000" w:rsidRDefault="00000000" w:rsidRPr="00000000" w14:paraId="0000005A">
            <w:pPr>
              <w:jc w:val="center"/>
              <w:rPr>
                <w:rFonts w:ascii="Arial" w:cs="Arial" w:eastAsia="Arial" w:hAnsi="Arial"/>
              </w:rPr>
            </w:pPr>
            <w:r w:rsidDel="00000000" w:rsidR="00000000" w:rsidRPr="00000000">
              <w:rPr>
                <w:rFonts w:ascii="Arial" w:cs="Arial" w:eastAsia="Arial" w:hAnsi="Arial"/>
                <w:rtl w:val="0"/>
              </w:rPr>
              <w:t xml:space="preserve">individual teacher</w:t>
            </w:r>
          </w:p>
          <w:p w:rsidR="00000000" w:rsidDel="00000000" w:rsidP="00000000" w:rsidRDefault="00000000" w:rsidRPr="00000000" w14:paraId="0000005B">
            <w:pPr>
              <w:jc w:val="center"/>
              <w:rPr>
                <w:rFonts w:ascii="Arial" w:cs="Arial" w:eastAsia="Arial" w:hAnsi="Arial"/>
              </w:rPr>
            </w:pPr>
            <w:r w:rsidDel="00000000" w:rsidR="00000000" w:rsidRPr="00000000">
              <w:rPr>
                <w:rFonts w:ascii="Arial" w:cs="Arial" w:eastAsia="Arial" w:hAnsi="Arial"/>
                <w:rtl w:val="0"/>
              </w:rPr>
              <w:t xml:space="preserve">to FLAM</w:t>
            </w:r>
          </w:p>
          <w:p w:rsidR="00000000" w:rsidDel="00000000" w:rsidP="00000000" w:rsidRDefault="00000000" w:rsidRPr="00000000" w14:paraId="0000005C">
            <w:pPr>
              <w:jc w:val="center"/>
              <w:rPr>
                <w:rFonts w:ascii="Arial" w:cs="Arial" w:eastAsia="Arial" w:hAnsi="Arial"/>
              </w:rPr>
            </w:pPr>
            <w:r w:rsidDel="00000000" w:rsidR="00000000" w:rsidRPr="00000000">
              <w:rPr>
                <w:rFonts w:ascii="Arial" w:cs="Arial" w:eastAsia="Arial" w:hAnsi="Arial"/>
                <w:rtl w:val="0"/>
              </w:rPr>
              <w:t xml:space="preserve">membership</w:t>
            </w:r>
          </w:p>
        </w:tc>
        <w:tc>
          <w:tcPr/>
          <w:p w:rsidR="00000000" w:rsidDel="00000000" w:rsidP="00000000" w:rsidRDefault="00000000" w:rsidRPr="00000000" w14:paraId="0000005D">
            <w:pPr>
              <w:spacing w:before="120" w:lineRule="auto"/>
              <w:jc w:val="center"/>
              <w:rPr>
                <w:rFonts w:ascii="Arial" w:cs="Arial" w:eastAsia="Arial" w:hAnsi="Arial"/>
              </w:rPr>
            </w:pPr>
            <w:r w:rsidDel="00000000" w:rsidR="00000000" w:rsidRPr="00000000">
              <w:rPr>
                <w:rFonts w:ascii="Arial" w:cs="Arial" w:eastAsia="Arial" w:hAnsi="Arial"/>
                <w:rtl w:val="0"/>
              </w:rPr>
              <w:t xml:space="preserve">Some tie with</w:t>
            </w:r>
          </w:p>
          <w:p w:rsidR="00000000" w:rsidDel="00000000" w:rsidP="00000000" w:rsidRDefault="00000000" w:rsidRPr="00000000" w14:paraId="0000005E">
            <w:pPr>
              <w:jc w:val="center"/>
              <w:rPr>
                <w:rFonts w:ascii="Arial" w:cs="Arial" w:eastAsia="Arial" w:hAnsi="Arial"/>
              </w:rPr>
            </w:pPr>
            <w:r w:rsidDel="00000000" w:rsidR="00000000" w:rsidRPr="00000000">
              <w:rPr>
                <w:rFonts w:ascii="Arial" w:cs="Arial" w:eastAsia="Arial" w:hAnsi="Arial"/>
                <w:rtl w:val="0"/>
              </w:rPr>
              <w:t xml:space="preserve">exponential benefit</w:t>
            </w:r>
          </w:p>
        </w:tc>
        <w:tc>
          <w:tcPr/>
          <w:p w:rsidR="00000000" w:rsidDel="00000000" w:rsidP="00000000" w:rsidRDefault="00000000" w:rsidRPr="00000000" w14:paraId="0000005F">
            <w:pPr>
              <w:spacing w:before="120" w:lineRule="auto"/>
              <w:jc w:val="center"/>
              <w:rPr>
                <w:rFonts w:ascii="Arial" w:cs="Arial" w:eastAsia="Arial" w:hAnsi="Arial"/>
              </w:rPr>
            </w:pPr>
            <w:r w:rsidDel="00000000" w:rsidR="00000000" w:rsidRPr="00000000">
              <w:rPr>
                <w:rFonts w:ascii="Arial" w:cs="Arial" w:eastAsia="Arial" w:hAnsi="Arial"/>
                <w:rtl w:val="0"/>
              </w:rPr>
              <w:t xml:space="preserve">Innovation beneficial</w:t>
            </w:r>
          </w:p>
          <w:p w:rsidR="00000000" w:rsidDel="00000000" w:rsidP="00000000" w:rsidRDefault="00000000" w:rsidRPr="00000000" w14:paraId="00000060">
            <w:pPr>
              <w:jc w:val="center"/>
              <w:rPr>
                <w:rFonts w:ascii="Arial" w:cs="Arial" w:eastAsia="Arial" w:hAnsi="Arial"/>
              </w:rPr>
            </w:pPr>
            <w:r w:rsidDel="00000000" w:rsidR="00000000" w:rsidRPr="00000000">
              <w:rPr>
                <w:rFonts w:ascii="Arial" w:cs="Arial" w:eastAsia="Arial" w:hAnsi="Arial"/>
                <w:rtl w:val="0"/>
              </w:rPr>
              <w:t xml:space="preserve">only to immediate</w:t>
            </w:r>
          </w:p>
          <w:p w:rsidR="00000000" w:rsidDel="00000000" w:rsidP="00000000" w:rsidRDefault="00000000" w:rsidRPr="00000000" w14:paraId="00000061">
            <w:pPr>
              <w:jc w:val="center"/>
              <w:rPr>
                <w:rFonts w:ascii="Arial" w:cs="Arial" w:eastAsia="Arial" w:hAnsi="Arial"/>
              </w:rPr>
            </w:pPr>
            <w:r w:rsidDel="00000000" w:rsidR="00000000" w:rsidRPr="00000000">
              <w:rPr>
                <w:rFonts w:ascii="Arial" w:cs="Arial" w:eastAsia="Arial" w:hAnsi="Arial"/>
                <w:rtl w:val="0"/>
              </w:rPr>
              <w:t xml:space="preserve">teacher and</w:t>
            </w:r>
          </w:p>
          <w:p w:rsidR="00000000" w:rsidDel="00000000" w:rsidP="00000000" w:rsidRDefault="00000000" w:rsidRPr="00000000" w14:paraId="00000062">
            <w:pPr>
              <w:jc w:val="center"/>
              <w:rPr>
                <w:rFonts w:ascii="Arial" w:cs="Arial" w:eastAsia="Arial" w:hAnsi="Arial"/>
              </w:rPr>
            </w:pPr>
            <w:r w:rsidDel="00000000" w:rsidR="00000000" w:rsidRPr="00000000">
              <w:rPr>
                <w:rFonts w:ascii="Arial" w:cs="Arial" w:eastAsia="Arial" w:hAnsi="Arial"/>
                <w:rtl w:val="0"/>
              </w:rPr>
              <w:t xml:space="preserve">participants</w:t>
            </w:r>
          </w:p>
        </w:tc>
      </w:tr>
      <w:tr>
        <w:tc>
          <w:tcPr>
            <w:tcBorders>
              <w:top w:color="ffffff" w:space="0" w:sz="4" w:val="single"/>
              <w:bottom w:color="ffffff" w:space="0" w:sz="4" w:val="single"/>
            </w:tcBorders>
            <w:shd w:fill="6180c8" w:val="clear"/>
          </w:tcPr>
          <w:p w:rsidR="00000000" w:rsidDel="00000000" w:rsidP="00000000" w:rsidRDefault="00000000" w:rsidRPr="00000000" w14:paraId="00000063">
            <w:pPr>
              <w:spacing w:before="120" w:lineRule="auto"/>
              <w:jc w:val="right"/>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Proposal</w:t>
            </w:r>
          </w:p>
          <w:p w:rsidR="00000000" w:rsidDel="00000000" w:rsidP="00000000" w:rsidRDefault="00000000" w:rsidRPr="00000000" w14:paraId="00000064">
            <w:pPr>
              <w:jc w:val="right"/>
              <w:rPr>
                <w:rFonts w:ascii="Arial" w:cs="Arial" w:eastAsia="Arial" w:hAnsi="Arial"/>
              </w:rPr>
            </w:pPr>
            <w:r w:rsidDel="00000000" w:rsidR="00000000" w:rsidRPr="00000000">
              <w:rPr>
                <w:rFonts w:ascii="Arial" w:cs="Arial" w:eastAsia="Arial" w:hAnsi="Arial"/>
                <w:rtl w:val="0"/>
              </w:rPr>
              <w:t xml:space="preserve">Appearance</w:t>
            </w:r>
          </w:p>
        </w:tc>
        <w:tc>
          <w:tcPr/>
          <w:p w:rsidR="00000000" w:rsidDel="00000000" w:rsidP="00000000" w:rsidRDefault="00000000" w:rsidRPr="00000000" w14:paraId="00000065">
            <w:pPr>
              <w:spacing w:before="120" w:lineRule="auto"/>
              <w:jc w:val="center"/>
              <w:rPr>
                <w:rFonts w:ascii="Arial" w:cs="Arial" w:eastAsia="Arial" w:hAnsi="Arial"/>
              </w:rPr>
            </w:pPr>
            <w:r w:rsidDel="00000000" w:rsidR="00000000" w:rsidRPr="00000000">
              <w:rPr>
                <w:rFonts w:ascii="Arial" w:cs="Arial" w:eastAsia="Arial" w:hAnsi="Arial"/>
                <w:rtl w:val="0"/>
              </w:rPr>
              <w:t xml:space="preserve">Proposal is neatly</w:t>
            </w:r>
          </w:p>
          <w:p w:rsidR="00000000" w:rsidDel="00000000" w:rsidP="00000000" w:rsidRDefault="00000000" w:rsidRPr="00000000" w14:paraId="00000066">
            <w:pPr>
              <w:jc w:val="center"/>
              <w:rPr>
                <w:rFonts w:ascii="Arial" w:cs="Arial" w:eastAsia="Arial" w:hAnsi="Arial"/>
              </w:rPr>
            </w:pPr>
            <w:r w:rsidDel="00000000" w:rsidR="00000000" w:rsidRPr="00000000">
              <w:rPr>
                <w:rFonts w:ascii="Arial" w:cs="Arial" w:eastAsia="Arial" w:hAnsi="Arial"/>
                <w:rtl w:val="0"/>
              </w:rPr>
              <w:t xml:space="preserve">typed with no</w:t>
            </w:r>
          </w:p>
          <w:p w:rsidR="00000000" w:rsidDel="00000000" w:rsidP="00000000" w:rsidRDefault="00000000" w:rsidRPr="00000000" w14:paraId="00000067">
            <w:pPr>
              <w:jc w:val="center"/>
              <w:rPr>
                <w:rFonts w:ascii="Arial" w:cs="Arial" w:eastAsia="Arial" w:hAnsi="Arial"/>
              </w:rPr>
            </w:pPr>
            <w:r w:rsidDel="00000000" w:rsidR="00000000" w:rsidRPr="00000000">
              <w:rPr>
                <w:rFonts w:ascii="Arial" w:cs="Arial" w:eastAsia="Arial" w:hAnsi="Arial"/>
                <w:rtl w:val="0"/>
              </w:rPr>
              <w:t xml:space="preserve">grammatical or</w:t>
            </w:r>
          </w:p>
          <w:p w:rsidR="00000000" w:rsidDel="00000000" w:rsidP="00000000" w:rsidRDefault="00000000" w:rsidRPr="00000000" w14:paraId="00000068">
            <w:pPr>
              <w:jc w:val="center"/>
              <w:rPr>
                <w:rFonts w:ascii="Arial" w:cs="Arial" w:eastAsia="Arial" w:hAnsi="Arial"/>
              </w:rPr>
            </w:pPr>
            <w:r w:rsidDel="00000000" w:rsidR="00000000" w:rsidRPr="00000000">
              <w:rPr>
                <w:rFonts w:ascii="Arial" w:cs="Arial" w:eastAsia="Arial" w:hAnsi="Arial"/>
                <w:rtl w:val="0"/>
              </w:rPr>
              <w:t xml:space="preserve">spelling errors</w:t>
            </w:r>
          </w:p>
        </w:tc>
        <w:tc>
          <w:tcPr/>
          <w:p w:rsidR="00000000" w:rsidDel="00000000" w:rsidP="00000000" w:rsidRDefault="00000000" w:rsidRPr="00000000" w14:paraId="00000069">
            <w:pPr>
              <w:spacing w:before="120" w:lineRule="auto"/>
              <w:jc w:val="center"/>
              <w:rPr>
                <w:rFonts w:ascii="Arial" w:cs="Arial" w:eastAsia="Arial" w:hAnsi="Arial"/>
              </w:rPr>
            </w:pPr>
            <w:r w:rsidDel="00000000" w:rsidR="00000000" w:rsidRPr="00000000">
              <w:rPr>
                <w:rFonts w:ascii="Arial" w:cs="Arial" w:eastAsia="Arial" w:hAnsi="Arial"/>
                <w:rtl w:val="0"/>
              </w:rPr>
              <w:t xml:space="preserve">Proposal is</w:t>
            </w:r>
          </w:p>
          <w:p w:rsidR="00000000" w:rsidDel="00000000" w:rsidP="00000000" w:rsidRDefault="00000000" w:rsidRPr="00000000" w14:paraId="0000006A">
            <w:pPr>
              <w:jc w:val="center"/>
              <w:rPr>
                <w:rFonts w:ascii="Arial" w:cs="Arial" w:eastAsia="Arial" w:hAnsi="Arial"/>
              </w:rPr>
            </w:pPr>
            <w:r w:rsidDel="00000000" w:rsidR="00000000" w:rsidRPr="00000000">
              <w:rPr>
                <w:rFonts w:ascii="Arial" w:cs="Arial" w:eastAsia="Arial" w:hAnsi="Arial"/>
                <w:rtl w:val="0"/>
              </w:rPr>
              <w:t xml:space="preserve">generally</w:t>
            </w:r>
          </w:p>
          <w:p w:rsidR="00000000" w:rsidDel="00000000" w:rsidP="00000000" w:rsidRDefault="00000000" w:rsidRPr="00000000" w14:paraId="0000006B">
            <w:pPr>
              <w:jc w:val="center"/>
              <w:rPr>
                <w:rFonts w:ascii="Arial" w:cs="Arial" w:eastAsia="Arial" w:hAnsi="Arial"/>
              </w:rPr>
            </w:pPr>
            <w:r w:rsidDel="00000000" w:rsidR="00000000" w:rsidRPr="00000000">
              <w:rPr>
                <w:rFonts w:ascii="Arial" w:cs="Arial" w:eastAsia="Arial" w:hAnsi="Arial"/>
                <w:rtl w:val="0"/>
              </w:rPr>
              <w:t xml:space="preserve">professional in</w:t>
            </w:r>
          </w:p>
          <w:p w:rsidR="00000000" w:rsidDel="00000000" w:rsidP="00000000" w:rsidRDefault="00000000" w:rsidRPr="00000000" w14:paraId="0000006C">
            <w:pPr>
              <w:jc w:val="center"/>
              <w:rPr>
                <w:rFonts w:ascii="Arial" w:cs="Arial" w:eastAsia="Arial" w:hAnsi="Arial"/>
              </w:rPr>
            </w:pPr>
            <w:r w:rsidDel="00000000" w:rsidR="00000000" w:rsidRPr="00000000">
              <w:rPr>
                <w:rFonts w:ascii="Arial" w:cs="Arial" w:eastAsia="Arial" w:hAnsi="Arial"/>
                <w:rtl w:val="0"/>
              </w:rPr>
              <w:t xml:space="preserve">format</w:t>
            </w:r>
          </w:p>
        </w:tc>
        <w:tc>
          <w:tcPr/>
          <w:p w:rsidR="00000000" w:rsidDel="00000000" w:rsidP="00000000" w:rsidRDefault="00000000" w:rsidRPr="00000000" w14:paraId="0000006D">
            <w:pPr>
              <w:spacing w:before="120" w:lineRule="auto"/>
              <w:jc w:val="center"/>
              <w:rPr>
                <w:rFonts w:ascii="Arial" w:cs="Arial" w:eastAsia="Arial" w:hAnsi="Arial"/>
              </w:rPr>
            </w:pPr>
            <w:r w:rsidDel="00000000" w:rsidR="00000000" w:rsidRPr="00000000">
              <w:rPr>
                <w:rFonts w:ascii="Arial" w:cs="Arial" w:eastAsia="Arial" w:hAnsi="Arial"/>
                <w:rtl w:val="0"/>
              </w:rPr>
              <w:t xml:space="preserve">Proposal lacks</w:t>
            </w:r>
          </w:p>
          <w:p w:rsidR="00000000" w:rsidDel="00000000" w:rsidP="00000000" w:rsidRDefault="00000000" w:rsidRPr="00000000" w14:paraId="0000006E">
            <w:pPr>
              <w:jc w:val="center"/>
              <w:rPr>
                <w:rFonts w:ascii="Arial" w:cs="Arial" w:eastAsia="Arial" w:hAnsi="Arial"/>
              </w:rPr>
            </w:pPr>
            <w:r w:rsidDel="00000000" w:rsidR="00000000" w:rsidRPr="00000000">
              <w:rPr>
                <w:rFonts w:ascii="Arial" w:cs="Arial" w:eastAsia="Arial" w:hAnsi="Arial"/>
                <w:rtl w:val="0"/>
              </w:rPr>
              <w:t xml:space="preserve">professional</w:t>
            </w:r>
          </w:p>
          <w:p w:rsidR="00000000" w:rsidDel="00000000" w:rsidP="00000000" w:rsidRDefault="00000000" w:rsidRPr="00000000" w14:paraId="0000006F">
            <w:pPr>
              <w:jc w:val="center"/>
              <w:rPr>
                <w:rFonts w:ascii="Arial" w:cs="Arial" w:eastAsia="Arial" w:hAnsi="Arial"/>
              </w:rPr>
            </w:pPr>
            <w:r w:rsidDel="00000000" w:rsidR="00000000" w:rsidRPr="00000000">
              <w:rPr>
                <w:rFonts w:ascii="Arial" w:cs="Arial" w:eastAsia="Arial" w:hAnsi="Arial"/>
                <w:rtl w:val="0"/>
              </w:rPr>
              <w:t xml:space="preserve">appearance</w:t>
            </w:r>
          </w:p>
        </w:tc>
      </w:tr>
      <w:tr>
        <w:tc>
          <w:tcPr>
            <w:tcBorders>
              <w:top w:color="ffffff" w:space="0" w:sz="4" w:val="single"/>
              <w:bottom w:color="ffffff" w:space="0" w:sz="4" w:val="single"/>
            </w:tcBorders>
            <w:shd w:fill="6180c8" w:val="clear"/>
          </w:tcPr>
          <w:p w:rsidR="00000000" w:rsidDel="00000000" w:rsidP="00000000" w:rsidRDefault="00000000" w:rsidRPr="00000000" w14:paraId="00000070">
            <w:pPr>
              <w:jc w:val="right"/>
              <w:rPr>
                <w:rFonts w:ascii="Arial" w:cs="Arial" w:eastAsia="Arial" w:hAnsi="Arial"/>
              </w:rPr>
            </w:pPr>
            <w:r w:rsidDel="00000000" w:rsidR="00000000" w:rsidRPr="00000000">
              <w:rPr>
                <w:rtl w:val="0"/>
              </w:rPr>
            </w:r>
          </w:p>
        </w:tc>
        <w:tc>
          <w:tcPr/>
          <w:p w:rsidR="00000000" w:rsidDel="00000000" w:rsidP="00000000" w:rsidRDefault="00000000" w:rsidRPr="00000000" w14:paraId="00000071">
            <w:pPr>
              <w:spacing w:after="12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3">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4765675</wp:posOffset>
          </wp:positionH>
          <wp:positionV relativeFrom="paragraph">
            <wp:posOffset>152400</wp:posOffset>
          </wp:positionV>
          <wp:extent cx="1177925" cy="647700"/>
          <wp:effectExtent b="0" l="0" r="0" t="0"/>
          <wp:wrapSquare wrapText="bothSides" distB="152400" distT="152400" distL="152400" distR="1524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7925" cy="647700"/>
                  </a:xfrm>
                  <a:prstGeom prst="rect"/>
                  <a:ln/>
                </pic:spPr>
              </pic:pic>
            </a:graphicData>
          </a:graphic>
        </wp:anchor>
      </w:drawing>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8QCrVwGcNkNs8aYVcMaeXY0kQ==">AMUW2mUQNzJKIRDWyZe+6B3KMUN+5ehVccJf0EiDRdeBaxe0BuZTI6zAx/bA2ZKLM529dI8HBYV3PnMxErCmG3fByeuTSeGHad2Y99xkHDayyws7JN8LnvewabzBfxm6gQq2cbtgjZcR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2019-08-19T21:10:00Z</dcterms:created>
  <dc:creator>Tinsley, Tonia E</dc:creator>
</cp:coreProperties>
</file>